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102" w:rsidRPr="00462F28" w:rsidRDefault="00CD6102" w:rsidP="00CD6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CD6102" w:rsidRPr="00462F28" w:rsidRDefault="00CD6102" w:rsidP="00CD6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:rsidR="00CD6102" w:rsidRPr="00462F28" w:rsidRDefault="00CD6102" w:rsidP="00CD6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химии в 8</w:t>
      </w:r>
      <w:r w:rsidRPr="00462F2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CD6102" w:rsidRPr="00462F28" w:rsidRDefault="00CD6102" w:rsidP="00CD61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102" w:rsidRPr="000433CE" w:rsidRDefault="00CD6102" w:rsidP="00CD6102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CD6102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качества подготовки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 предмету химия</w:t>
      </w:r>
      <w:r w:rsidRPr="00462F28">
        <w:rPr>
          <w:rFonts w:ascii="Times New Roman" w:hAnsi="Times New Roman" w:cs="Times New Roman"/>
          <w:sz w:val="24"/>
          <w:szCs w:val="24"/>
        </w:rPr>
        <w:t>. Назначение КИМ для проведен</w:t>
      </w:r>
      <w:r>
        <w:rPr>
          <w:rFonts w:ascii="Times New Roman" w:hAnsi="Times New Roman" w:cs="Times New Roman"/>
          <w:sz w:val="24"/>
          <w:szCs w:val="24"/>
        </w:rPr>
        <w:t>ия контрольной работы по химии</w:t>
      </w:r>
      <w:r w:rsidRPr="00462F28">
        <w:rPr>
          <w:rFonts w:ascii="Times New Roman" w:hAnsi="Times New Roman" w:cs="Times New Roman"/>
          <w:sz w:val="24"/>
          <w:szCs w:val="24"/>
        </w:rPr>
        <w:t xml:space="preserve"> – оценить качество общеобраз</w:t>
      </w:r>
      <w:r>
        <w:rPr>
          <w:rFonts w:ascii="Times New Roman" w:hAnsi="Times New Roman" w:cs="Times New Roman"/>
          <w:sz w:val="24"/>
          <w:szCs w:val="24"/>
        </w:rPr>
        <w:t>овательной подготовки по химии обучающихся 8</w:t>
      </w:r>
      <w:r w:rsidRPr="00462F28">
        <w:rPr>
          <w:rFonts w:ascii="Times New Roman" w:hAnsi="Times New Roman" w:cs="Times New Roman"/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CD6102" w:rsidRPr="00462F28" w:rsidRDefault="00CD6102" w:rsidP="00CD61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6102" w:rsidRPr="000433CE" w:rsidRDefault="00CD6102" w:rsidP="00CD6102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CD6102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</w:t>
      </w:r>
      <w:r>
        <w:rPr>
          <w:rFonts w:ascii="Times New Roman" w:hAnsi="Times New Roman" w:cs="Times New Roman"/>
          <w:sz w:val="24"/>
          <w:szCs w:val="24"/>
        </w:rPr>
        <w:t>от 17.12.2010 № 1897) с учетом о</w:t>
      </w:r>
      <w:r w:rsidRPr="00462F28">
        <w:rPr>
          <w:rFonts w:ascii="Times New Roman" w:hAnsi="Times New Roman" w:cs="Times New Roman"/>
          <w:sz w:val="24"/>
          <w:szCs w:val="24"/>
        </w:rPr>
        <w:t xml:space="preserve">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2F28">
        <w:rPr>
          <w:rFonts w:ascii="Times New Roman" w:hAnsi="Times New Roman" w:cs="Times New Roman"/>
          <w:sz w:val="24"/>
          <w:szCs w:val="24"/>
        </w:rPr>
        <w:t xml:space="preserve">онцепции </w:t>
      </w:r>
      <w:r>
        <w:rPr>
          <w:rFonts w:ascii="Times New Roman" w:hAnsi="Times New Roman" w:cs="Times New Roman"/>
          <w:sz w:val="24"/>
          <w:szCs w:val="24"/>
        </w:rPr>
        <w:t>химического образования.</w:t>
      </w:r>
    </w:p>
    <w:p w:rsidR="00CD6102" w:rsidRPr="00462F28" w:rsidRDefault="00CD6102" w:rsidP="00CD61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6102" w:rsidRPr="000433CE" w:rsidRDefault="00CD6102" w:rsidP="00CD6102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CD6102" w:rsidRPr="00462F28" w:rsidRDefault="00CD6102" w:rsidP="00CD610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CD6102" w:rsidRDefault="00CD6102" w:rsidP="00CD610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первоначальными химическими понятиями</w:t>
      </w:r>
      <w:r w:rsidRPr="00462F2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D6102" w:rsidRDefault="00CD6102" w:rsidP="00CD610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периодического закона им. Д.И. Менделеева, строение атомов;</w:t>
      </w:r>
    </w:p>
    <w:p w:rsidR="00CD6102" w:rsidRPr="00885F6E" w:rsidRDefault="00CD6102" w:rsidP="00CD610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умением различать типы химических связей;</w:t>
      </w:r>
    </w:p>
    <w:p w:rsidR="00CD6102" w:rsidRPr="00462F28" w:rsidRDefault="00CD6102" w:rsidP="00CD610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полученных знаний о типах химических связей уметь различать</w:t>
      </w:r>
      <w:r w:rsidRPr="00462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Pr="0070743D">
        <w:rPr>
          <w:rFonts w:ascii="Times New Roman" w:hAnsi="Times New Roman" w:cs="Times New Roman"/>
          <w:sz w:val="24"/>
        </w:rPr>
        <w:t>ажнейшие</w:t>
      </w:r>
      <w:r w:rsidRPr="0070743D">
        <w:rPr>
          <w:rFonts w:ascii="Times New Roman" w:hAnsi="Times New Roman" w:cs="Times New Roman"/>
          <w:spacing w:val="-7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классы</w:t>
      </w:r>
      <w:r w:rsidRPr="0070743D">
        <w:rPr>
          <w:rFonts w:ascii="Times New Roman" w:hAnsi="Times New Roman" w:cs="Times New Roman"/>
          <w:spacing w:val="-6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неорганических</w:t>
      </w:r>
      <w:r w:rsidRPr="0070743D">
        <w:rPr>
          <w:rFonts w:ascii="Times New Roman" w:hAnsi="Times New Roman" w:cs="Times New Roman"/>
          <w:spacing w:val="-5"/>
          <w:sz w:val="24"/>
        </w:rPr>
        <w:t xml:space="preserve"> </w:t>
      </w:r>
      <w:r w:rsidRPr="0070743D">
        <w:rPr>
          <w:rFonts w:ascii="Times New Roman" w:hAnsi="Times New Roman" w:cs="Times New Roman"/>
          <w:sz w:val="24"/>
        </w:rPr>
        <w:t>соединений</w:t>
      </w:r>
      <w:r>
        <w:rPr>
          <w:rFonts w:ascii="Times New Roman" w:hAnsi="Times New Roman" w:cs="Times New Roman"/>
          <w:szCs w:val="24"/>
        </w:rPr>
        <w:t>;</w:t>
      </w:r>
    </w:p>
    <w:p w:rsidR="00CD6102" w:rsidRPr="00462F28" w:rsidRDefault="00CD6102" w:rsidP="00CD610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умением </w:t>
      </w:r>
      <w:r>
        <w:rPr>
          <w:rFonts w:ascii="Times New Roman" w:hAnsi="Times New Roman" w:cs="Times New Roman"/>
          <w:sz w:val="24"/>
          <w:szCs w:val="24"/>
        </w:rPr>
        <w:t>решать задачи на нахождение кол-ва вещества.</w:t>
      </w:r>
    </w:p>
    <w:p w:rsidR="00CD6102" w:rsidRDefault="00CD6102" w:rsidP="00CD6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6102" w:rsidRPr="000433CE" w:rsidRDefault="00CD6102" w:rsidP="00CD6102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4. Структура проверочной работы</w:t>
      </w:r>
    </w:p>
    <w:p w:rsidR="00CD6102" w:rsidRPr="008811B3" w:rsidRDefault="00CD6102" w:rsidP="00CD61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состоит из 9 заданий. </w:t>
      </w:r>
    </w:p>
    <w:p w:rsidR="00CD6102" w:rsidRDefault="00CD6102" w:rsidP="00CD61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11B3">
        <w:rPr>
          <w:rFonts w:ascii="Times New Roman" w:hAnsi="Times New Roman" w:cs="Times New Roman"/>
          <w:sz w:val="24"/>
          <w:szCs w:val="24"/>
        </w:rPr>
        <w:t>На вып</w:t>
      </w:r>
      <w:r>
        <w:rPr>
          <w:rFonts w:ascii="Times New Roman" w:hAnsi="Times New Roman" w:cs="Times New Roman"/>
          <w:sz w:val="24"/>
          <w:szCs w:val="24"/>
        </w:rPr>
        <w:t>олнение всей работы отводится 60</w:t>
      </w:r>
      <w:r w:rsidRPr="008811B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D6102" w:rsidRPr="00462F28" w:rsidRDefault="00CD6102" w:rsidP="00CD61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D6102" w:rsidRPr="00462F28" w:rsidRDefault="00CD6102" w:rsidP="00CD6102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lastRenderedPageBreak/>
        <w:t>Задание 1</w:t>
      </w:r>
      <w:r w:rsidRPr="00462F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нацелено на проверку знаний и умений различать смеси веществ и индивидуальное химическое вещество. </w:t>
      </w:r>
    </w:p>
    <w:p w:rsidR="00CD6102" w:rsidRPr="00462F28" w:rsidRDefault="00CD6102" w:rsidP="00CD610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2</w:t>
      </w:r>
      <w:r w:rsidRPr="00C1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проверяет умение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отличать химические реакции от физических явлений,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работать с текстовыми историческими</w:t>
      </w:r>
      <w:r w:rsidRPr="00462F2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источниками.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Открытый ответ</w:t>
      </w:r>
    </w:p>
    <w:p w:rsidR="00CD6102" w:rsidRPr="00462F28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102" w:rsidRPr="00462F28" w:rsidRDefault="00CD6102" w:rsidP="00CD610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3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Pr="00FD582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нацелено на проверку умений вычислять молярные массы веществ по известным формулам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Ответ занести в таблицу.</w:t>
      </w:r>
    </w:p>
    <w:p w:rsidR="00CD6102" w:rsidRPr="00462F28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4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нацелено на проверку умения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«координаты» химических элементов по периодической таблице Д.И. Менделеева. Ответ занести в таблицу.</w:t>
      </w:r>
    </w:p>
    <w:p w:rsidR="00CD6102" w:rsidRPr="00462F28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 5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D582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нацелено на проверку умений вычислять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массу, массовую долю или объем химических </w:t>
      </w:r>
      <w:r w:rsidRPr="00FD582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веществ по известным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данным. Ответ занести в  таблицу. </w:t>
      </w:r>
    </w:p>
    <w:p w:rsidR="00CD6102" w:rsidRPr="00462F28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</w:t>
      </w: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6 </w:t>
      </w:r>
      <w:r w:rsidRPr="00FD582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направлено на проверку знаний формул химических веществ, физические свойства химических веществ и умений вычислять массу вещества через известные данные. Развернутый ответ.</w:t>
      </w:r>
    </w:p>
    <w:p w:rsidR="00CD6102" w:rsidRPr="00C15496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  Задание 7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направлено на проверку знаний и умений составлять уравнения химических реакций, определять признаки протекания химических реакций и способы получения химических веществ. Развернутый ответ. </w:t>
      </w:r>
    </w:p>
    <w:p w:rsidR="00CD6102" w:rsidRPr="00462F28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    Задание 8</w:t>
      </w:r>
      <w:r w:rsidRPr="00C1549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предполагает проверку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знаний об области применения химических веществ. Задание на соответствие. </w:t>
      </w:r>
    </w:p>
    <w:p w:rsidR="00CD6102" w:rsidRPr="00C15496" w:rsidRDefault="00CD6102" w:rsidP="00CD6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102" w:rsidRPr="00C15496" w:rsidRDefault="00CD6102" w:rsidP="00CD6102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1549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0F6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проверяет знания </w:t>
      </w:r>
      <w:r w:rsidRPr="007B0F61">
        <w:rPr>
          <w:rFonts w:ascii="Times New Roman" w:hAnsi="Times New Roman" w:cs="Times New Roman"/>
        </w:rPr>
        <w:t>о правилах поведения в химической</w:t>
      </w:r>
      <w:r w:rsidRPr="007B0F61">
        <w:rPr>
          <w:rFonts w:ascii="Times New Roman" w:hAnsi="Times New Roman" w:cs="Times New Roman"/>
          <w:spacing w:val="1"/>
        </w:rPr>
        <w:t xml:space="preserve"> </w:t>
      </w:r>
      <w:r w:rsidRPr="007B0F61">
        <w:rPr>
          <w:rFonts w:ascii="Times New Roman" w:hAnsi="Times New Roman" w:cs="Times New Roman"/>
        </w:rPr>
        <w:t>лаборатории и обращения с химическими веществами в быту.</w:t>
      </w:r>
      <w:r>
        <w:rPr>
          <w:rFonts w:ascii="Times New Roman" w:hAnsi="Times New Roman" w:cs="Times New Roman"/>
        </w:rPr>
        <w:t xml:space="preserve"> Ответ в виде последовательности цифр. </w:t>
      </w:r>
    </w:p>
    <w:p w:rsidR="00CD6102" w:rsidRDefault="00CD6102" w:rsidP="00CD6102">
      <w:pPr>
        <w:pStyle w:val="1"/>
        <w:tabs>
          <w:tab w:val="left" w:pos="914"/>
        </w:tabs>
        <w:spacing w:line="362" w:lineRule="auto"/>
        <w:ind w:left="0" w:right="159"/>
        <w:jc w:val="left"/>
        <w:rPr>
          <w:rFonts w:eastAsiaTheme="minorHAnsi"/>
          <w:b w:val="0"/>
          <w:bCs w:val="0"/>
          <w:sz w:val="22"/>
          <w:szCs w:val="22"/>
        </w:rPr>
      </w:pPr>
    </w:p>
    <w:p w:rsidR="00CD6102" w:rsidRDefault="00CD6102" w:rsidP="00CD6102">
      <w:pPr>
        <w:pStyle w:val="1"/>
        <w:tabs>
          <w:tab w:val="left" w:pos="914"/>
        </w:tabs>
        <w:spacing w:line="362" w:lineRule="auto"/>
        <w:ind w:left="0" w:right="159"/>
        <w:jc w:val="left"/>
        <w:rPr>
          <w:rFonts w:eastAsiaTheme="minorHAnsi"/>
          <w:b w:val="0"/>
          <w:bCs w:val="0"/>
          <w:sz w:val="22"/>
          <w:szCs w:val="22"/>
        </w:rPr>
      </w:pPr>
    </w:p>
    <w:p w:rsidR="00CD6102" w:rsidRDefault="00CD6102" w:rsidP="00CD6102">
      <w:pPr>
        <w:pStyle w:val="1"/>
        <w:numPr>
          <w:ilvl w:val="0"/>
          <w:numId w:val="2"/>
        </w:numPr>
        <w:tabs>
          <w:tab w:val="left" w:pos="914"/>
        </w:tabs>
        <w:ind w:left="714" w:right="159" w:hanging="357"/>
      </w:pPr>
      <w:r w:rsidRPr="00462F28">
        <w:t>План</w:t>
      </w:r>
      <w:r w:rsidRPr="00462F28">
        <w:rPr>
          <w:spacing w:val="41"/>
        </w:rPr>
        <w:t xml:space="preserve"> </w:t>
      </w:r>
      <w:r w:rsidRPr="00462F28">
        <w:t>КИМ</w:t>
      </w:r>
      <w:r w:rsidRPr="00462F28">
        <w:rPr>
          <w:spacing w:val="40"/>
        </w:rPr>
        <w:t xml:space="preserve"> </w:t>
      </w:r>
      <w:r w:rsidRPr="00462F28">
        <w:t>(распределение</w:t>
      </w:r>
      <w:r w:rsidRPr="00462F28">
        <w:rPr>
          <w:spacing w:val="41"/>
        </w:rPr>
        <w:t xml:space="preserve"> </w:t>
      </w:r>
      <w:r w:rsidRPr="00462F28">
        <w:t>заданий</w:t>
      </w:r>
      <w:r w:rsidRPr="00462F28">
        <w:rPr>
          <w:spacing w:val="39"/>
        </w:rPr>
        <w:t xml:space="preserve"> </w:t>
      </w:r>
      <w:r w:rsidRPr="00462F28">
        <w:t>по</w:t>
      </w:r>
      <w:r w:rsidRPr="00462F28">
        <w:rPr>
          <w:spacing w:val="44"/>
        </w:rPr>
        <w:t xml:space="preserve"> </w:t>
      </w:r>
      <w:r w:rsidRPr="00462F28">
        <w:t>содержанию,</w:t>
      </w:r>
      <w:r w:rsidRPr="00462F28">
        <w:rPr>
          <w:spacing w:val="46"/>
        </w:rPr>
        <w:t xml:space="preserve"> </w:t>
      </w:r>
      <w:r w:rsidRPr="00462F28">
        <w:t>видам</w:t>
      </w:r>
      <w:r w:rsidRPr="00462F28">
        <w:rPr>
          <w:spacing w:val="40"/>
        </w:rPr>
        <w:t xml:space="preserve"> </w:t>
      </w:r>
      <w:r w:rsidRPr="00462F28">
        <w:t>умений</w:t>
      </w:r>
      <w:r w:rsidRPr="00462F28">
        <w:rPr>
          <w:spacing w:val="40"/>
        </w:rPr>
        <w:t xml:space="preserve"> </w:t>
      </w:r>
      <w:r w:rsidRPr="00462F28">
        <w:t>и</w:t>
      </w:r>
      <w:r w:rsidRPr="00462F28">
        <w:rPr>
          <w:spacing w:val="41"/>
        </w:rPr>
        <w:t xml:space="preserve"> </w:t>
      </w:r>
      <w:r w:rsidRPr="00462F28">
        <w:t>способам</w:t>
      </w:r>
      <w:r w:rsidRPr="00462F28">
        <w:rPr>
          <w:spacing w:val="-57"/>
        </w:rPr>
        <w:t xml:space="preserve"> </w:t>
      </w:r>
      <w:r w:rsidRPr="00462F28">
        <w:t>действий)</w:t>
      </w:r>
    </w:p>
    <w:p w:rsidR="00CD6102" w:rsidRPr="00462F28" w:rsidRDefault="00CD6102" w:rsidP="00CD6102">
      <w:pPr>
        <w:pStyle w:val="1"/>
        <w:tabs>
          <w:tab w:val="left" w:pos="914"/>
        </w:tabs>
        <w:ind w:left="0" w:right="159"/>
        <w:jc w:val="left"/>
      </w:pPr>
    </w:p>
    <w:p w:rsidR="00CD6102" w:rsidRPr="00C93A88" w:rsidRDefault="00CD6102" w:rsidP="00CD6102">
      <w:pPr>
        <w:spacing w:line="271" w:lineRule="exact"/>
        <w:ind w:left="471" w:right="79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b/>
          <w:sz w:val="24"/>
        </w:rPr>
        <w:t>Кодификатор</w:t>
      </w:r>
      <w:r w:rsidRPr="00462F2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проверяемых</w:t>
      </w:r>
      <w:r w:rsidRPr="00462F2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элементов</w:t>
      </w:r>
      <w:r w:rsidRPr="00462F2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содержания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684"/>
      </w:tblGrid>
      <w:tr w:rsidR="00CD6102" w:rsidRPr="00462F28" w:rsidTr="005B2AA7">
        <w:trPr>
          <w:trHeight w:val="275"/>
        </w:trPr>
        <w:tc>
          <w:tcPr>
            <w:tcW w:w="2097" w:type="dxa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241" w:right="231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84" w:type="dxa"/>
          </w:tcPr>
          <w:p w:rsidR="00CD6102" w:rsidRPr="00462F28" w:rsidRDefault="00CD6102" w:rsidP="005B2AA7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Проверяемые</w:t>
            </w:r>
            <w:r w:rsidRPr="00462F28">
              <w:rPr>
                <w:b/>
                <w:spacing w:val="-6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элементы</w:t>
            </w:r>
            <w:r w:rsidRPr="00462F28">
              <w:rPr>
                <w:b/>
                <w:spacing w:val="-5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содержания</w:t>
            </w:r>
          </w:p>
        </w:tc>
      </w:tr>
      <w:tr w:rsidR="00CD6102" w:rsidRPr="00462F28" w:rsidTr="005B2AA7">
        <w:trPr>
          <w:trHeight w:val="275"/>
        </w:trPr>
        <w:tc>
          <w:tcPr>
            <w:tcW w:w="2097" w:type="dxa"/>
          </w:tcPr>
          <w:p w:rsidR="00CD6102" w:rsidRPr="004C09A8" w:rsidRDefault="00CD6102" w:rsidP="005B2AA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84" w:type="dxa"/>
          </w:tcPr>
          <w:p w:rsidR="00CD6102" w:rsidRPr="00651A88" w:rsidRDefault="00CD6102" w:rsidP="005B2AA7">
            <w:pPr>
              <w:pStyle w:val="TableParagraph"/>
              <w:spacing w:line="256" w:lineRule="exact"/>
              <w:jc w:val="center"/>
              <w:rPr>
                <w:b/>
                <w:sz w:val="24"/>
                <w:lang w:val="ru-RU"/>
              </w:rPr>
            </w:pPr>
            <w:r w:rsidRPr="006914F0">
              <w:rPr>
                <w:b/>
                <w:sz w:val="24"/>
              </w:rPr>
              <w:t>Первоначальные</w:t>
            </w:r>
            <w:r w:rsidRPr="006914F0">
              <w:rPr>
                <w:b/>
                <w:spacing w:val="-7"/>
                <w:sz w:val="24"/>
              </w:rPr>
              <w:t xml:space="preserve"> </w:t>
            </w:r>
            <w:r w:rsidRPr="006914F0">
              <w:rPr>
                <w:b/>
                <w:sz w:val="24"/>
              </w:rPr>
              <w:t>химические</w:t>
            </w:r>
            <w:r w:rsidRPr="006914F0">
              <w:rPr>
                <w:b/>
                <w:spacing w:val="-7"/>
                <w:sz w:val="24"/>
              </w:rPr>
              <w:t xml:space="preserve"> </w:t>
            </w:r>
            <w:r w:rsidRPr="006914F0">
              <w:rPr>
                <w:b/>
                <w:sz w:val="24"/>
              </w:rPr>
              <w:t>понятия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224"/>
        </w:trPr>
        <w:tc>
          <w:tcPr>
            <w:tcW w:w="2097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84" w:type="dxa"/>
          </w:tcPr>
          <w:p w:rsidR="00CD6102" w:rsidRPr="005B0E65" w:rsidRDefault="00CD6102" w:rsidP="005B2AA7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Химия</w:t>
            </w:r>
            <w:r w:rsidRPr="005B0E65">
              <w:rPr>
                <w:spacing w:val="25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</w:t>
            </w:r>
            <w:r w:rsidRPr="005B0E65">
              <w:rPr>
                <w:spacing w:val="27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системе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наук.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Роль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химии</w:t>
            </w:r>
            <w:r w:rsidRPr="005B0E65">
              <w:rPr>
                <w:spacing w:val="26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</w:t>
            </w:r>
            <w:r w:rsidRPr="005B0E65">
              <w:rPr>
                <w:spacing w:val="24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жизни</w:t>
            </w:r>
            <w:r w:rsidRPr="005B0E65">
              <w:rPr>
                <w:spacing w:val="27"/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человека.</w:t>
            </w:r>
          </w:p>
        </w:tc>
      </w:tr>
      <w:tr w:rsidR="00CD6102" w:rsidRPr="00462F28" w:rsidTr="005B2AA7">
        <w:trPr>
          <w:trHeight w:val="839"/>
        </w:trPr>
        <w:tc>
          <w:tcPr>
            <w:tcW w:w="2097" w:type="dxa"/>
          </w:tcPr>
          <w:p w:rsidR="00CD6102" w:rsidRPr="00462F28" w:rsidRDefault="00CD6102" w:rsidP="005B2AA7">
            <w:pPr>
              <w:pStyle w:val="TableParagraph"/>
              <w:spacing w:line="271" w:lineRule="exact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84" w:type="dxa"/>
          </w:tcPr>
          <w:p w:rsidR="00CD6102" w:rsidRPr="005B0E65" w:rsidRDefault="00CD6102" w:rsidP="005B2AA7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Атомы и молекулы. Химические элементы. Знаки (символы)</w:t>
            </w:r>
          </w:p>
          <w:p w:rsidR="00CD6102" w:rsidRPr="005B0E65" w:rsidRDefault="00CD6102" w:rsidP="005B2AA7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химиче</w:t>
            </w:r>
            <w:r>
              <w:rPr>
                <w:sz w:val="24"/>
                <w:lang w:val="ru-RU"/>
              </w:rPr>
              <w:t>ских</w:t>
            </w:r>
            <w:r>
              <w:rPr>
                <w:sz w:val="24"/>
                <w:lang w:val="ru-RU"/>
              </w:rPr>
              <w:tab/>
              <w:t>элементов. Относительная</w:t>
            </w:r>
            <w:r>
              <w:rPr>
                <w:sz w:val="24"/>
                <w:lang w:val="ru-RU"/>
              </w:rPr>
              <w:tab/>
              <w:t xml:space="preserve">атомная </w:t>
            </w:r>
            <w:r w:rsidRPr="005B0E65">
              <w:rPr>
                <w:sz w:val="24"/>
                <w:lang w:val="ru-RU"/>
              </w:rPr>
              <w:t>масса.</w:t>
            </w:r>
          </w:p>
          <w:p w:rsidR="00CD6102" w:rsidRPr="00462F28" w:rsidRDefault="00CD6102" w:rsidP="005B2AA7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Простые и </w:t>
            </w:r>
            <w:r w:rsidRPr="005B0E65">
              <w:rPr>
                <w:sz w:val="24"/>
                <w:lang w:val="ru-RU"/>
              </w:rPr>
              <w:t>сложные</w:t>
            </w:r>
            <w:r w:rsidRPr="005B0E65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 xml:space="preserve"> </w:t>
            </w:r>
            <w:r w:rsidRPr="005B0E65">
              <w:rPr>
                <w:sz w:val="24"/>
                <w:lang w:val="ru-RU"/>
              </w:rPr>
              <w:t>вещества.</w:t>
            </w:r>
          </w:p>
        </w:tc>
      </w:tr>
      <w:tr w:rsidR="00CD6102" w:rsidRPr="00462F28" w:rsidTr="005B2AA7">
        <w:trPr>
          <w:trHeight w:val="551"/>
        </w:trPr>
        <w:tc>
          <w:tcPr>
            <w:tcW w:w="2097" w:type="dxa"/>
          </w:tcPr>
          <w:p w:rsidR="00CD6102" w:rsidRPr="00651A8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 w:rsidRPr="00651A88">
              <w:rPr>
                <w:sz w:val="24"/>
                <w:lang w:val="ru-RU"/>
              </w:rPr>
              <w:t>1.3</w:t>
            </w:r>
          </w:p>
        </w:tc>
        <w:tc>
          <w:tcPr>
            <w:tcW w:w="7684" w:type="dxa"/>
          </w:tcPr>
          <w:p w:rsidR="00CD6102" w:rsidRPr="00E0621E" w:rsidRDefault="00CD6102" w:rsidP="005B2AA7">
            <w:pPr>
              <w:pStyle w:val="TableParagraph"/>
              <w:ind w:left="29" w:hanging="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Химическая</w:t>
            </w:r>
            <w:r>
              <w:rPr>
                <w:sz w:val="24"/>
                <w:lang w:val="ru-RU"/>
              </w:rPr>
              <w:tab/>
              <w:t xml:space="preserve">формула. Валентность атомов </w:t>
            </w:r>
            <w:r w:rsidRPr="00E0621E">
              <w:rPr>
                <w:sz w:val="24"/>
                <w:lang w:val="ru-RU"/>
              </w:rPr>
              <w:t>химических</w:t>
            </w:r>
          </w:p>
          <w:p w:rsidR="00CD6102" w:rsidRPr="00462F28" w:rsidRDefault="00CD6102" w:rsidP="005B2AA7">
            <w:pPr>
              <w:pStyle w:val="TableParagraph"/>
              <w:ind w:left="29" w:hanging="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E0621E">
              <w:rPr>
                <w:sz w:val="24"/>
                <w:lang w:val="ru-RU"/>
              </w:rPr>
              <w:t>элементов.</w:t>
            </w:r>
            <w:r w:rsidRPr="00E0621E">
              <w:rPr>
                <w:sz w:val="24"/>
                <w:lang w:val="ru-RU"/>
              </w:rPr>
              <w:tab/>
            </w:r>
          </w:p>
        </w:tc>
      </w:tr>
      <w:tr w:rsidR="00CD6102" w:rsidRPr="00462F28" w:rsidTr="005B2AA7">
        <w:trPr>
          <w:trHeight w:val="518"/>
        </w:trPr>
        <w:tc>
          <w:tcPr>
            <w:tcW w:w="2097" w:type="dxa"/>
          </w:tcPr>
          <w:p w:rsidR="00CD6102" w:rsidRPr="00651A8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 w:rsidRPr="00651A88">
              <w:rPr>
                <w:sz w:val="24"/>
                <w:lang w:val="ru-RU"/>
              </w:rPr>
              <w:t>1.4</w:t>
            </w:r>
          </w:p>
        </w:tc>
        <w:tc>
          <w:tcPr>
            <w:tcW w:w="7684" w:type="dxa"/>
          </w:tcPr>
          <w:p w:rsidR="00CD6102" w:rsidRPr="00FD178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FD1788">
              <w:rPr>
                <w:sz w:val="24"/>
                <w:lang w:val="ru-RU"/>
              </w:rPr>
              <w:t>Физические и химические явления. Химическая реакция.</w:t>
            </w:r>
          </w:p>
          <w:p w:rsidR="00CD6102" w:rsidRPr="00462F2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Признаки химических реакций. Уравнения </w:t>
            </w:r>
            <w:r w:rsidRPr="00FD1788">
              <w:rPr>
                <w:sz w:val="24"/>
                <w:lang w:val="ru-RU"/>
              </w:rPr>
              <w:t>химических</w:t>
            </w:r>
            <w:r>
              <w:rPr>
                <w:sz w:val="24"/>
                <w:lang w:val="ru-RU"/>
              </w:rPr>
              <w:t xml:space="preserve"> реакций.</w:t>
            </w:r>
            <w:r w:rsidRPr="00FD1788">
              <w:rPr>
                <w:sz w:val="24"/>
                <w:lang w:val="ru-RU"/>
              </w:rPr>
              <w:tab/>
            </w:r>
          </w:p>
        </w:tc>
      </w:tr>
      <w:tr w:rsidR="00CD6102" w:rsidRPr="00462F28" w:rsidTr="005B2AA7">
        <w:trPr>
          <w:trHeight w:val="845"/>
        </w:trPr>
        <w:tc>
          <w:tcPr>
            <w:tcW w:w="2097" w:type="dxa"/>
          </w:tcPr>
          <w:p w:rsidR="00CD6102" w:rsidRPr="0079377B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 w:rsidRPr="0079377B">
              <w:rPr>
                <w:b/>
                <w:sz w:val="24"/>
                <w:lang w:val="ru-RU"/>
              </w:rPr>
              <w:t>2.</w:t>
            </w:r>
          </w:p>
        </w:tc>
        <w:tc>
          <w:tcPr>
            <w:tcW w:w="7684" w:type="dxa"/>
          </w:tcPr>
          <w:p w:rsidR="00CD6102" w:rsidRPr="00651A88" w:rsidRDefault="00CD6102" w:rsidP="005B2AA7">
            <w:pPr>
              <w:pStyle w:val="TableParagraph"/>
              <w:spacing w:line="270" w:lineRule="atLeast"/>
              <w:ind w:left="29" w:right="99" w:hanging="29"/>
              <w:jc w:val="center"/>
              <w:rPr>
                <w:b/>
                <w:sz w:val="24"/>
                <w:lang w:val="ru-RU"/>
              </w:rPr>
            </w:pPr>
            <w:r w:rsidRPr="0079377B">
              <w:rPr>
                <w:b/>
                <w:sz w:val="24"/>
                <w:lang w:val="ru-RU"/>
              </w:rPr>
              <w:t>Периодически</w:t>
            </w:r>
            <w:r>
              <w:rPr>
                <w:b/>
                <w:sz w:val="24"/>
                <w:lang w:val="ru-RU"/>
              </w:rPr>
              <w:t xml:space="preserve">й закон и Периодическая система химических </w:t>
            </w:r>
            <w:r w:rsidRPr="0079377B">
              <w:rPr>
                <w:b/>
                <w:sz w:val="24"/>
                <w:lang w:val="ru-RU"/>
              </w:rPr>
              <w:t xml:space="preserve">элементов Д.И. Менделеева. Строение атомов. </w:t>
            </w:r>
            <w:r w:rsidRPr="0079377B">
              <w:rPr>
                <w:b/>
                <w:sz w:val="24"/>
              </w:rPr>
              <w:t>Химическая связь.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79377B">
              <w:rPr>
                <w:b/>
                <w:sz w:val="24"/>
              </w:rPr>
              <w:t>Окислительно-восстановительные реакции</w:t>
            </w:r>
            <w:r>
              <w:rPr>
                <w:b/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845"/>
        </w:trPr>
        <w:tc>
          <w:tcPr>
            <w:tcW w:w="2097" w:type="dxa"/>
          </w:tcPr>
          <w:p w:rsidR="00CD6102" w:rsidRPr="00A7150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2.1</w:t>
            </w:r>
          </w:p>
        </w:tc>
        <w:tc>
          <w:tcPr>
            <w:tcW w:w="7684" w:type="dxa"/>
          </w:tcPr>
          <w:p w:rsidR="00CD6102" w:rsidRPr="00A7150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A71508">
              <w:rPr>
                <w:sz w:val="24"/>
                <w:lang w:val="ru-RU"/>
              </w:rPr>
              <w:t>Классификация химических элементов. Понятие о группах</w:t>
            </w:r>
            <w:r>
              <w:rPr>
                <w:sz w:val="24"/>
                <w:lang w:val="ru-RU"/>
              </w:rPr>
              <w:t xml:space="preserve"> сходных  элементов </w:t>
            </w:r>
            <w:r w:rsidRPr="00A71508">
              <w:rPr>
                <w:sz w:val="24"/>
                <w:lang w:val="ru-RU"/>
              </w:rPr>
              <w:t>(щелочные</w:t>
            </w:r>
            <w:r>
              <w:rPr>
                <w:sz w:val="24"/>
                <w:lang w:val="ru-RU"/>
              </w:rPr>
              <w:t xml:space="preserve"> и щёлочноземельные </w:t>
            </w:r>
            <w:r w:rsidRPr="00A71508">
              <w:rPr>
                <w:sz w:val="24"/>
                <w:lang w:val="ru-RU"/>
              </w:rPr>
              <w:t xml:space="preserve">металлы, галогены, </w:t>
            </w:r>
            <w:r>
              <w:rPr>
                <w:sz w:val="24"/>
                <w:lang w:val="ru-RU"/>
              </w:rPr>
              <w:t xml:space="preserve"> </w:t>
            </w:r>
            <w:r w:rsidRPr="00A71508">
              <w:rPr>
                <w:sz w:val="24"/>
                <w:lang w:val="ru-RU"/>
              </w:rPr>
              <w:t xml:space="preserve">инертные газы). </w:t>
            </w:r>
            <w:r>
              <w:rPr>
                <w:sz w:val="24"/>
                <w:lang w:val="ru-RU"/>
              </w:rPr>
              <w:t xml:space="preserve">Элементы, которые </w:t>
            </w:r>
            <w:r w:rsidRPr="00A71508">
              <w:rPr>
                <w:sz w:val="24"/>
                <w:lang w:val="ru-RU"/>
              </w:rPr>
              <w:t>образуют амфотерные оксиды и гидроксиды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39"/>
        </w:trPr>
        <w:tc>
          <w:tcPr>
            <w:tcW w:w="2097" w:type="dxa"/>
          </w:tcPr>
          <w:p w:rsidR="00CD6102" w:rsidRPr="00A7150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</w:t>
            </w:r>
          </w:p>
        </w:tc>
        <w:tc>
          <w:tcPr>
            <w:tcW w:w="7684" w:type="dxa"/>
          </w:tcPr>
          <w:p w:rsidR="00CD6102" w:rsidRPr="00A7150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Электроотрицательность</w:t>
            </w:r>
            <w:r>
              <w:rPr>
                <w:sz w:val="24"/>
                <w:lang w:val="ru-RU"/>
              </w:rPr>
              <w:tab/>
              <w:t xml:space="preserve">атомов </w:t>
            </w:r>
            <w:r w:rsidRPr="00A71508">
              <w:rPr>
                <w:sz w:val="24"/>
                <w:lang w:val="ru-RU"/>
              </w:rPr>
              <w:t>химических</w:t>
            </w:r>
            <w:r w:rsidRPr="00A71508">
              <w:rPr>
                <w:sz w:val="24"/>
                <w:lang w:val="ru-RU"/>
              </w:rPr>
              <w:tab/>
              <w:t>элементов.</w:t>
            </w:r>
          </w:p>
          <w:p w:rsidR="00CD6102" w:rsidRPr="00651A8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Химическая</w:t>
            </w:r>
            <w:r>
              <w:rPr>
                <w:sz w:val="24"/>
                <w:lang w:val="ru-RU"/>
              </w:rPr>
              <w:tab/>
              <w:t>связь:</w:t>
            </w:r>
            <w:r>
              <w:rPr>
                <w:sz w:val="24"/>
                <w:lang w:val="ru-RU"/>
              </w:rPr>
              <w:tab/>
              <w:t xml:space="preserve">ионная и ковалентная (полярная </w:t>
            </w:r>
            <w:r w:rsidRPr="00602DCE">
              <w:rPr>
                <w:sz w:val="24"/>
                <w:lang w:val="ru-RU"/>
              </w:rPr>
              <w:t>и неполярная)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65"/>
        </w:trPr>
        <w:tc>
          <w:tcPr>
            <w:tcW w:w="2097" w:type="dxa"/>
          </w:tcPr>
          <w:p w:rsidR="00CD6102" w:rsidRPr="00A7150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2.3</w:t>
            </w:r>
          </w:p>
        </w:tc>
        <w:tc>
          <w:tcPr>
            <w:tcW w:w="7684" w:type="dxa"/>
          </w:tcPr>
          <w:p w:rsidR="00CD6102" w:rsidRPr="00651A88" w:rsidRDefault="00CD6102" w:rsidP="005B2AA7">
            <w:pPr>
              <w:pStyle w:val="TableParagraph"/>
              <w:spacing w:line="270" w:lineRule="atLeast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Степень </w:t>
            </w:r>
            <w:r w:rsidRPr="00A71508">
              <w:rPr>
                <w:sz w:val="24"/>
                <w:lang w:val="ru-RU"/>
              </w:rPr>
              <w:t>окислени</w:t>
            </w:r>
            <w:r>
              <w:rPr>
                <w:sz w:val="24"/>
                <w:lang w:val="ru-RU"/>
              </w:rPr>
              <w:t xml:space="preserve">я. Окислительно-восстановительные реакции. Процессы окисления и </w:t>
            </w:r>
            <w:r w:rsidRPr="00651A88">
              <w:rPr>
                <w:sz w:val="24"/>
                <w:lang w:val="ru-RU"/>
              </w:rPr>
              <w:t>восстановления.</w:t>
            </w:r>
            <w:r>
              <w:rPr>
                <w:sz w:val="24"/>
                <w:lang w:val="ru-RU"/>
              </w:rPr>
              <w:t xml:space="preserve"> </w:t>
            </w:r>
            <w:r w:rsidRPr="00651A88">
              <w:rPr>
                <w:sz w:val="24"/>
                <w:lang w:val="ru-RU"/>
              </w:rPr>
              <w:t>Окислители и восстановители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276"/>
        </w:trPr>
        <w:tc>
          <w:tcPr>
            <w:tcW w:w="2097" w:type="dxa"/>
          </w:tcPr>
          <w:p w:rsidR="00CD6102" w:rsidRPr="0012448B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  <w:r w:rsidRPr="0012448B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84" w:type="dxa"/>
          </w:tcPr>
          <w:p w:rsidR="00CD6102" w:rsidRPr="0012448B" w:rsidRDefault="00CD6102" w:rsidP="005B2AA7">
            <w:pPr>
              <w:pStyle w:val="TableParagraph"/>
              <w:tabs>
                <w:tab w:val="left" w:pos="1796"/>
                <w:tab w:val="left" w:pos="2899"/>
                <w:tab w:val="left" w:pos="5439"/>
              </w:tabs>
              <w:spacing w:line="270" w:lineRule="atLeast"/>
              <w:ind w:left="29" w:right="100" w:hanging="29"/>
              <w:jc w:val="center"/>
              <w:rPr>
                <w:b/>
                <w:sz w:val="24"/>
                <w:lang w:val="ru-RU"/>
              </w:rPr>
            </w:pPr>
            <w:r w:rsidRPr="0012448B">
              <w:rPr>
                <w:b/>
                <w:sz w:val="24"/>
                <w:lang w:val="ru-RU"/>
              </w:rPr>
              <w:t>Важнейшие классы неорганических соединений</w:t>
            </w:r>
          </w:p>
        </w:tc>
      </w:tr>
      <w:tr w:rsidR="00CD6102" w:rsidRPr="00462F28" w:rsidTr="005B2AA7">
        <w:trPr>
          <w:trHeight w:val="790"/>
        </w:trPr>
        <w:tc>
          <w:tcPr>
            <w:tcW w:w="2097" w:type="dxa"/>
          </w:tcPr>
          <w:p w:rsidR="00CD6102" w:rsidRPr="00706EB5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3.1</w:t>
            </w:r>
          </w:p>
        </w:tc>
        <w:tc>
          <w:tcPr>
            <w:tcW w:w="7684" w:type="dxa"/>
          </w:tcPr>
          <w:p w:rsidR="00CD6102" w:rsidRPr="00462F28" w:rsidRDefault="00CD6102" w:rsidP="005B2AA7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Оксиды: состав, классификация (кислотные, основные, амфотерные и </w:t>
            </w:r>
            <w:r w:rsidRPr="00706EB5">
              <w:rPr>
                <w:sz w:val="24"/>
                <w:lang w:val="ru-RU"/>
              </w:rPr>
              <w:t>несол</w:t>
            </w:r>
            <w:r>
              <w:rPr>
                <w:sz w:val="24"/>
                <w:lang w:val="ru-RU"/>
              </w:rPr>
              <w:t xml:space="preserve">еобразующие – на примере оксида </w:t>
            </w:r>
            <w:r w:rsidRPr="00706EB5">
              <w:rPr>
                <w:sz w:val="24"/>
                <w:lang w:val="ru-RU"/>
              </w:rPr>
              <w:t>углерода(II) и оксида азот</w:t>
            </w:r>
            <w:r>
              <w:rPr>
                <w:sz w:val="24"/>
                <w:lang w:val="ru-RU"/>
              </w:rPr>
              <w:t xml:space="preserve">а(II)), номенклатура. Получение </w:t>
            </w:r>
            <w:r w:rsidRPr="00706EB5">
              <w:rPr>
                <w:sz w:val="24"/>
                <w:lang w:val="ru-RU"/>
              </w:rPr>
              <w:t>и химические свойства оксидов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90"/>
        </w:trPr>
        <w:tc>
          <w:tcPr>
            <w:tcW w:w="2097" w:type="dxa"/>
          </w:tcPr>
          <w:p w:rsidR="00CD6102" w:rsidRPr="00D1271B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3.2</w:t>
            </w:r>
          </w:p>
        </w:tc>
        <w:tc>
          <w:tcPr>
            <w:tcW w:w="7684" w:type="dxa"/>
          </w:tcPr>
          <w:p w:rsidR="00CD6102" w:rsidRPr="00FA1E44" w:rsidRDefault="00CD6102" w:rsidP="005B2AA7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Основания:</w:t>
            </w:r>
            <w:r w:rsidRPr="00FA1E44">
              <w:rPr>
                <w:sz w:val="24"/>
                <w:lang w:val="ru-RU"/>
              </w:rPr>
              <w:tab/>
              <w:t>состав,</w:t>
            </w: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классификация,</w:t>
            </w:r>
            <w:r>
              <w:rPr>
                <w:sz w:val="24"/>
                <w:lang w:val="ru-RU"/>
              </w:rPr>
              <w:t xml:space="preserve"> </w:t>
            </w:r>
            <w:r w:rsidRPr="00FA1E44">
              <w:rPr>
                <w:sz w:val="24"/>
                <w:lang w:val="ru-RU"/>
              </w:rPr>
              <w:t>номенклатура,</w:t>
            </w:r>
            <w:r>
              <w:rPr>
                <w:sz w:val="24"/>
                <w:lang w:val="ru-RU"/>
              </w:rPr>
              <w:t xml:space="preserve"> </w:t>
            </w:r>
            <w:r w:rsidRPr="00D1271B">
              <w:rPr>
                <w:sz w:val="24"/>
                <w:lang w:val="ru-RU"/>
              </w:rPr>
              <w:t>физические и химические свойства, способы получения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72"/>
        </w:trPr>
        <w:tc>
          <w:tcPr>
            <w:tcW w:w="2097" w:type="dxa"/>
          </w:tcPr>
          <w:p w:rsidR="00CD6102" w:rsidRPr="00D1271B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3.3</w:t>
            </w:r>
          </w:p>
        </w:tc>
        <w:tc>
          <w:tcPr>
            <w:tcW w:w="7684" w:type="dxa"/>
          </w:tcPr>
          <w:p w:rsidR="00CD6102" w:rsidRPr="004C09A8" w:rsidRDefault="00CD6102" w:rsidP="005B2AA7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4C09A8">
              <w:rPr>
                <w:sz w:val="24"/>
                <w:lang w:val="ru-RU"/>
              </w:rPr>
              <w:t>Кислоты: состав, классификация, номенклатура, физи</w:t>
            </w:r>
            <w:r>
              <w:rPr>
                <w:sz w:val="24"/>
                <w:lang w:val="ru-RU"/>
              </w:rPr>
              <w:t xml:space="preserve">ческие </w:t>
            </w:r>
            <w:r w:rsidRPr="004C09A8">
              <w:rPr>
                <w:sz w:val="24"/>
                <w:lang w:val="ru-RU"/>
              </w:rPr>
              <w:t>и химические свойства, сп</w:t>
            </w:r>
            <w:r>
              <w:rPr>
                <w:sz w:val="24"/>
                <w:lang w:val="ru-RU"/>
              </w:rPr>
              <w:t xml:space="preserve">особы получения. Ряд активности </w:t>
            </w:r>
            <w:r w:rsidRPr="004C09A8">
              <w:rPr>
                <w:sz w:val="24"/>
                <w:lang w:val="ru-RU"/>
              </w:rPr>
              <w:t>металлов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470"/>
        </w:trPr>
        <w:tc>
          <w:tcPr>
            <w:tcW w:w="2097" w:type="dxa"/>
          </w:tcPr>
          <w:p w:rsidR="00CD6102" w:rsidRPr="004C09A8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3.4</w:t>
            </w:r>
          </w:p>
        </w:tc>
        <w:tc>
          <w:tcPr>
            <w:tcW w:w="7684" w:type="dxa"/>
          </w:tcPr>
          <w:p w:rsidR="00CD6102" w:rsidRPr="00FA1E44" w:rsidRDefault="00CD6102" w:rsidP="005B2AA7">
            <w:pPr>
              <w:pStyle w:val="TableParagraph"/>
              <w:spacing w:line="264" w:lineRule="exact"/>
              <w:ind w:left="29" w:right="142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Соли</w:t>
            </w:r>
            <w:r>
              <w:rPr>
                <w:sz w:val="24"/>
                <w:lang w:val="ru-RU"/>
              </w:rPr>
              <w:tab/>
              <w:t>(средние):</w:t>
            </w:r>
            <w:r>
              <w:rPr>
                <w:sz w:val="24"/>
                <w:lang w:val="ru-RU"/>
              </w:rPr>
              <w:tab/>
              <w:t xml:space="preserve">номенклатура, способы получения, </w:t>
            </w:r>
            <w:r w:rsidRPr="004C09A8">
              <w:rPr>
                <w:sz w:val="24"/>
                <w:lang w:val="ru-RU"/>
              </w:rPr>
              <w:t>взаимодействие солей с</w:t>
            </w:r>
            <w:r>
              <w:rPr>
                <w:sz w:val="24"/>
                <w:lang w:val="ru-RU"/>
              </w:rPr>
              <w:t xml:space="preserve"> металлами, кислотами, щелочами </w:t>
            </w:r>
            <w:r w:rsidRPr="00FA1E44">
              <w:rPr>
                <w:sz w:val="24"/>
                <w:lang w:val="ru-RU"/>
              </w:rPr>
              <w:t>и солями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312"/>
        </w:trPr>
        <w:tc>
          <w:tcPr>
            <w:tcW w:w="2097" w:type="dxa"/>
          </w:tcPr>
          <w:p w:rsidR="00CD6102" w:rsidRPr="00FA1E44" w:rsidRDefault="00CD6102" w:rsidP="005B2AA7">
            <w:pPr>
              <w:pStyle w:val="TableParagraph"/>
              <w:spacing w:line="268" w:lineRule="exact"/>
              <w:ind w:left="241" w:right="232"/>
              <w:jc w:val="center"/>
              <w:rPr>
                <w:b/>
                <w:sz w:val="24"/>
                <w:lang w:val="ru-RU"/>
              </w:rPr>
            </w:pPr>
            <w:r w:rsidRPr="00FA1E44">
              <w:rPr>
                <w:b/>
                <w:sz w:val="24"/>
                <w:lang w:val="ru-RU"/>
              </w:rPr>
              <w:t>4.</w:t>
            </w:r>
          </w:p>
        </w:tc>
        <w:tc>
          <w:tcPr>
            <w:tcW w:w="7684" w:type="dxa"/>
          </w:tcPr>
          <w:p w:rsidR="00CD6102" w:rsidRPr="00FA1E44" w:rsidRDefault="00CD6102" w:rsidP="005B2AA7">
            <w:pPr>
              <w:pStyle w:val="TableParagraph"/>
              <w:spacing w:line="264" w:lineRule="exact"/>
              <w:ind w:left="29" w:right="142" w:hanging="29"/>
              <w:jc w:val="center"/>
              <w:rPr>
                <w:b/>
                <w:sz w:val="24"/>
                <w:lang w:val="ru-RU"/>
              </w:rPr>
            </w:pPr>
            <w:r w:rsidRPr="00FA1E44">
              <w:rPr>
                <w:b/>
                <w:sz w:val="24"/>
              </w:rPr>
              <w:t>Количественные отношения в химии</w:t>
            </w:r>
            <w:r w:rsidRPr="00FA1E44">
              <w:rPr>
                <w:b/>
                <w:sz w:val="24"/>
                <w:lang w:val="ru-RU"/>
              </w:rPr>
              <w:t>.</w:t>
            </w:r>
          </w:p>
        </w:tc>
      </w:tr>
    </w:tbl>
    <w:p w:rsidR="00CD6102" w:rsidRDefault="00CD6102" w:rsidP="00CD6102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CD6102" w:rsidRPr="00462F28" w:rsidRDefault="00CD6102" w:rsidP="00CD6102">
      <w:pPr>
        <w:pStyle w:val="1"/>
        <w:spacing w:before="73"/>
        <w:ind w:left="0" w:right="433"/>
      </w:pPr>
      <w:r w:rsidRPr="00462F28">
        <w:t>Кодификатор</w:t>
      </w:r>
      <w:r w:rsidRPr="00462F28">
        <w:rPr>
          <w:spacing w:val="-2"/>
        </w:rPr>
        <w:t xml:space="preserve"> </w:t>
      </w:r>
      <w:r w:rsidRPr="00462F28">
        <w:t>проверяемых</w:t>
      </w:r>
      <w:r w:rsidRPr="00462F28">
        <w:rPr>
          <w:spacing w:val="-2"/>
        </w:rPr>
        <w:t xml:space="preserve"> </w:t>
      </w:r>
      <w:r w:rsidRPr="00462F28">
        <w:t>требований</w:t>
      </w:r>
      <w:r w:rsidRPr="00462F28">
        <w:rPr>
          <w:spacing w:val="-1"/>
        </w:rPr>
        <w:t xml:space="preserve"> </w:t>
      </w:r>
      <w:r w:rsidRPr="00462F28">
        <w:t>к</w:t>
      </w:r>
      <w:r w:rsidRPr="00462F28">
        <w:rPr>
          <w:spacing w:val="-1"/>
        </w:rPr>
        <w:t xml:space="preserve"> </w:t>
      </w:r>
      <w:r w:rsidRPr="00462F28">
        <w:t>уровню</w:t>
      </w:r>
      <w:r w:rsidRPr="00462F28">
        <w:rPr>
          <w:spacing w:val="-2"/>
        </w:rPr>
        <w:t xml:space="preserve"> </w:t>
      </w:r>
      <w:r w:rsidRPr="00462F28">
        <w:t>подготовки</w:t>
      </w:r>
    </w:p>
    <w:p w:rsidR="00CD6102" w:rsidRPr="00462F28" w:rsidRDefault="00CD6102" w:rsidP="00CD6102">
      <w:pPr>
        <w:pStyle w:val="a4"/>
        <w:spacing w:before="2"/>
        <w:rPr>
          <w:b/>
          <w:sz w:val="1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365"/>
        <w:gridCol w:w="7655"/>
      </w:tblGrid>
      <w:tr w:rsidR="00CD6102" w:rsidRPr="00462F28" w:rsidTr="005B2AA7">
        <w:trPr>
          <w:trHeight w:val="275"/>
        </w:trPr>
        <w:tc>
          <w:tcPr>
            <w:tcW w:w="2126" w:type="dxa"/>
            <w:gridSpan w:val="2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693" w:right="680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55" w:type="dxa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1274" w:right="126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Проверяемые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требования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к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уровню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CD6102" w:rsidRPr="00462F28" w:rsidTr="005B2AA7">
        <w:trPr>
          <w:trHeight w:val="275"/>
        </w:trPr>
        <w:tc>
          <w:tcPr>
            <w:tcW w:w="761" w:type="dxa"/>
            <w:vMerge w:val="restart"/>
          </w:tcPr>
          <w:p w:rsidR="00CD6102" w:rsidRPr="00462F28" w:rsidRDefault="00CD6102" w:rsidP="005B2AA7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1</w:t>
            </w:r>
          </w:p>
        </w:tc>
        <w:tc>
          <w:tcPr>
            <w:tcW w:w="9020" w:type="dxa"/>
            <w:gridSpan w:val="2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Метапредметные</w:t>
            </w:r>
          </w:p>
        </w:tc>
      </w:tr>
      <w:tr w:rsidR="00CD6102" w:rsidRPr="00462F28" w:rsidTr="005B2AA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55" w:type="dxa"/>
          </w:tcPr>
          <w:p w:rsidR="00CD6102" w:rsidRPr="00462F28" w:rsidRDefault="00CD6102" w:rsidP="005B2AA7">
            <w:pPr>
              <w:pStyle w:val="TableParagraph"/>
              <w:tabs>
                <w:tab w:val="left" w:pos="1073"/>
                <w:tab w:val="left" w:pos="2450"/>
                <w:tab w:val="left" w:pos="3570"/>
                <w:tab w:val="left" w:pos="4781"/>
                <w:tab w:val="left" w:pos="6214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z w:val="24"/>
                <w:lang w:val="ru-RU"/>
              </w:rPr>
              <w:tab/>
              <w:t>определят</w:t>
            </w:r>
            <w:r>
              <w:rPr>
                <w:sz w:val="24"/>
                <w:lang w:val="ru-RU"/>
              </w:rPr>
              <w:t>ь</w:t>
            </w:r>
            <w:r>
              <w:rPr>
                <w:sz w:val="24"/>
                <w:lang w:val="ru-RU"/>
              </w:rPr>
              <w:tab/>
              <w:t>понятия,</w:t>
            </w:r>
            <w:r>
              <w:rPr>
                <w:sz w:val="24"/>
                <w:lang w:val="ru-RU"/>
              </w:rPr>
              <w:tab/>
              <w:t>создавать</w:t>
            </w:r>
            <w:r>
              <w:rPr>
                <w:sz w:val="24"/>
                <w:lang w:val="ru-RU"/>
              </w:rPr>
              <w:tab/>
              <w:t xml:space="preserve">обобщения, </w:t>
            </w:r>
            <w:r w:rsidRPr="00462F28">
              <w:rPr>
                <w:spacing w:val="-1"/>
                <w:sz w:val="24"/>
                <w:lang w:val="ru-RU"/>
              </w:rPr>
              <w:t>устанавливать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аналогии,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классифицировать,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самостоятельно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выбирать</w:t>
            </w:r>
            <w:r w:rsidRPr="00462F28">
              <w:rPr>
                <w:spacing w:val="5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основания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:rsidR="00CD6102" w:rsidRPr="00D80FEE" w:rsidRDefault="00CD6102" w:rsidP="005B2AA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</w:rPr>
              <w:t>критерии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для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классификации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830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55" w:type="dxa"/>
          </w:tcPr>
          <w:p w:rsidR="00CD6102" w:rsidRPr="002D1746" w:rsidRDefault="00CD6102" w:rsidP="005B2AA7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 устанавливать причинно-следственные связи, строить логическое</w:t>
            </w:r>
            <w:r>
              <w:rPr>
                <w:sz w:val="24"/>
                <w:lang w:val="ru-RU"/>
              </w:rPr>
              <w:t xml:space="preserve"> 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рассуждение,</w:t>
            </w:r>
            <w:r w:rsidRPr="00462F28">
              <w:rPr>
                <w:spacing w:val="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умозаключение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(индуктивное,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дедуктивное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аналогии) </w:t>
            </w:r>
            <w:r w:rsidRPr="002D1746">
              <w:rPr>
                <w:sz w:val="24"/>
                <w:lang w:val="ru-RU"/>
              </w:rPr>
              <w:t>и</w:t>
            </w:r>
            <w:r w:rsidRPr="002D1746">
              <w:rPr>
                <w:spacing w:val="-3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делать</w:t>
            </w:r>
            <w:r w:rsidRPr="002D1746">
              <w:rPr>
                <w:spacing w:val="-1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выводы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CD6102" w:rsidRPr="002D1746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1.3</w:t>
            </w:r>
          </w:p>
        </w:tc>
        <w:tc>
          <w:tcPr>
            <w:tcW w:w="765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создавать,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применять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преобразовывать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знаки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символы,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схемы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учебных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познавательных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задач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275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1.4</w:t>
            </w:r>
          </w:p>
        </w:tc>
        <w:tc>
          <w:tcPr>
            <w:tcW w:w="7655" w:type="dxa"/>
          </w:tcPr>
          <w:p w:rsidR="00CD6102" w:rsidRPr="00826A59" w:rsidRDefault="00CD6102" w:rsidP="005B2AA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Pr="00462F28">
              <w:rPr>
                <w:sz w:val="24"/>
              </w:rPr>
              <w:t>мысловое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чтение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828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1.5</w:t>
            </w:r>
          </w:p>
        </w:tc>
        <w:tc>
          <w:tcPr>
            <w:tcW w:w="7655" w:type="dxa"/>
          </w:tcPr>
          <w:p w:rsidR="00CD6102" w:rsidRPr="00D80FEE" w:rsidRDefault="00CD6102" w:rsidP="005B2AA7">
            <w:pPr>
              <w:pStyle w:val="TableParagraph"/>
              <w:tabs>
                <w:tab w:val="left" w:pos="1141"/>
                <w:tab w:val="left" w:pos="2982"/>
                <w:tab w:val="left" w:pos="4164"/>
                <w:tab w:val="left" w:pos="5117"/>
                <w:tab w:val="left" w:pos="5495"/>
                <w:tab w:val="left" w:pos="6980"/>
              </w:tabs>
              <w:ind w:left="107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осознанно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использовать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речевые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средства</w:t>
            </w:r>
            <w:r w:rsidRPr="00462F28">
              <w:rPr>
                <w:spacing w:val="3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</w:t>
            </w:r>
            <w:r w:rsidRPr="00462F28">
              <w:rPr>
                <w:spacing w:val="38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соответствии</w:t>
            </w:r>
            <w:r w:rsidRPr="00462F28">
              <w:rPr>
                <w:spacing w:val="3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задачей </w:t>
            </w:r>
            <w:r w:rsidRPr="00462F28">
              <w:rPr>
                <w:sz w:val="24"/>
                <w:lang w:val="ru-RU"/>
              </w:rPr>
              <w:t>коммуникаци</w:t>
            </w:r>
            <w:r>
              <w:rPr>
                <w:sz w:val="24"/>
                <w:lang w:val="ru-RU"/>
              </w:rPr>
              <w:t xml:space="preserve">и; владение устной и письменной </w:t>
            </w:r>
            <w:r w:rsidRPr="00462F28">
              <w:rPr>
                <w:spacing w:val="-1"/>
                <w:sz w:val="24"/>
                <w:lang w:val="ru-RU"/>
              </w:rPr>
              <w:t>речью,</w:t>
            </w:r>
            <w:r>
              <w:rPr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монологической</w:t>
            </w:r>
            <w:r w:rsidRPr="00D80FEE">
              <w:rPr>
                <w:spacing w:val="-3"/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контекстной</w:t>
            </w:r>
            <w:r w:rsidRPr="00D80FEE">
              <w:rPr>
                <w:spacing w:val="-3"/>
                <w:sz w:val="24"/>
                <w:lang w:val="ru-RU"/>
              </w:rPr>
              <w:t xml:space="preserve"> </w:t>
            </w:r>
            <w:r w:rsidRPr="00D80FEE">
              <w:rPr>
                <w:sz w:val="24"/>
                <w:lang w:val="ru-RU"/>
              </w:rPr>
              <w:t>речью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CD6102" w:rsidRPr="00D80FEE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1.6</w:t>
            </w:r>
          </w:p>
        </w:tc>
        <w:tc>
          <w:tcPr>
            <w:tcW w:w="7655" w:type="dxa"/>
          </w:tcPr>
          <w:p w:rsidR="00CD6102" w:rsidRPr="00462F28" w:rsidRDefault="00CD6102" w:rsidP="005B2AA7">
            <w:pPr>
              <w:pStyle w:val="TableParagraph"/>
              <w:tabs>
                <w:tab w:val="left" w:pos="1157"/>
                <w:tab w:val="left" w:pos="2517"/>
                <w:tab w:val="left" w:pos="4224"/>
                <w:tab w:val="left" w:pos="5783"/>
                <w:tab w:val="left" w:pos="6936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Умение оценивать </w:t>
            </w:r>
            <w:r w:rsidRPr="00462F28">
              <w:rPr>
                <w:sz w:val="24"/>
                <w:lang w:val="ru-RU"/>
              </w:rPr>
              <w:t>правильн</w:t>
            </w:r>
            <w:r>
              <w:rPr>
                <w:sz w:val="24"/>
                <w:lang w:val="ru-RU"/>
              </w:rPr>
              <w:t xml:space="preserve">ость выполнения учебной </w:t>
            </w:r>
            <w:r w:rsidRPr="00462F28">
              <w:rPr>
                <w:sz w:val="24"/>
                <w:lang w:val="ru-RU"/>
              </w:rPr>
              <w:t>задачи,</w:t>
            </w:r>
          </w:p>
          <w:p w:rsidR="00CD6102" w:rsidRPr="00462F28" w:rsidRDefault="00CD6102" w:rsidP="005B2AA7">
            <w:pPr>
              <w:pStyle w:val="TableParagraph"/>
              <w:spacing w:line="264" w:lineRule="exact"/>
              <w:rPr>
                <w:sz w:val="24"/>
              </w:rPr>
            </w:pPr>
            <w:r w:rsidRPr="00462F28">
              <w:rPr>
                <w:sz w:val="24"/>
              </w:rPr>
              <w:t>собственные</w:t>
            </w:r>
            <w:r w:rsidRPr="00462F28">
              <w:rPr>
                <w:spacing w:val="-5"/>
                <w:sz w:val="24"/>
              </w:rPr>
              <w:t xml:space="preserve"> </w:t>
            </w:r>
            <w:r w:rsidRPr="00462F28">
              <w:rPr>
                <w:sz w:val="24"/>
              </w:rPr>
              <w:t>возможности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ее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решения</w:t>
            </w:r>
          </w:p>
        </w:tc>
      </w:tr>
      <w:tr w:rsidR="00CD6102" w:rsidRPr="00462F28" w:rsidTr="005B2AA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1.7</w:t>
            </w:r>
          </w:p>
        </w:tc>
        <w:tc>
          <w:tcPr>
            <w:tcW w:w="7655" w:type="dxa"/>
          </w:tcPr>
          <w:p w:rsidR="00CD6102" w:rsidRPr="00826A59" w:rsidRDefault="00CD6102" w:rsidP="005B2AA7">
            <w:pPr>
              <w:pStyle w:val="TableParagraph"/>
              <w:tabs>
                <w:tab w:val="left" w:pos="1877"/>
                <w:tab w:val="left" w:pos="3369"/>
                <w:tab w:val="left" w:pos="4326"/>
                <w:tab w:val="left" w:pos="4659"/>
                <w:tab w:val="left" w:pos="5719"/>
                <w:tab w:val="left" w:pos="6062"/>
              </w:tabs>
              <w:ind w:left="107"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  <w:r w:rsidRPr="00462F28">
              <w:rPr>
                <w:sz w:val="24"/>
                <w:lang w:val="ru-RU"/>
              </w:rPr>
              <w:t>ладение</w:t>
            </w:r>
            <w:r w:rsidRPr="00462F28">
              <w:rPr>
                <w:spacing w:val="2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основами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самоконтроля,</w:t>
            </w:r>
            <w:r w:rsidRPr="00462F28">
              <w:rPr>
                <w:spacing w:val="30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самооценки,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принятия</w:t>
            </w:r>
            <w:r w:rsidRPr="00462F28">
              <w:rPr>
                <w:spacing w:val="2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решений</w:t>
            </w:r>
            <w:r w:rsidRPr="00462F28">
              <w:rPr>
                <w:spacing w:val="3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осуществления</w:t>
            </w:r>
            <w:r>
              <w:rPr>
                <w:sz w:val="24"/>
                <w:lang w:val="ru-RU"/>
              </w:rPr>
              <w:tab/>
              <w:t xml:space="preserve">осознанного выбора в учебной и </w:t>
            </w:r>
            <w:r w:rsidRPr="00462F28">
              <w:rPr>
                <w:spacing w:val="-1"/>
                <w:sz w:val="24"/>
                <w:lang w:val="ru-RU"/>
              </w:rPr>
              <w:t>познавательной</w:t>
            </w:r>
            <w:r>
              <w:rPr>
                <w:sz w:val="24"/>
                <w:lang w:val="ru-RU"/>
              </w:rPr>
              <w:t xml:space="preserve"> д</w:t>
            </w:r>
            <w:r w:rsidRPr="0042007F">
              <w:rPr>
                <w:sz w:val="24"/>
                <w:lang w:val="ru-RU"/>
              </w:rPr>
              <w:t>еятельности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275"/>
        </w:trPr>
        <w:tc>
          <w:tcPr>
            <w:tcW w:w="761" w:type="dxa"/>
            <w:vMerge w:val="restart"/>
          </w:tcPr>
          <w:p w:rsidR="00CD6102" w:rsidRPr="00462F28" w:rsidRDefault="00CD6102" w:rsidP="005B2AA7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2</w:t>
            </w:r>
          </w:p>
        </w:tc>
        <w:tc>
          <w:tcPr>
            <w:tcW w:w="9020" w:type="dxa"/>
            <w:gridSpan w:val="2"/>
          </w:tcPr>
          <w:p w:rsidR="00CD6102" w:rsidRPr="00462F28" w:rsidRDefault="00CD6102" w:rsidP="005B2AA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Предметные</w:t>
            </w:r>
          </w:p>
        </w:tc>
      </w:tr>
      <w:tr w:rsidR="00CD6102" w:rsidRPr="00462F28" w:rsidTr="005B2AA7">
        <w:trPr>
          <w:trHeight w:val="223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2.1</w:t>
            </w:r>
          </w:p>
        </w:tc>
        <w:tc>
          <w:tcPr>
            <w:tcW w:w="7655" w:type="dxa"/>
          </w:tcPr>
          <w:p w:rsidR="00CD6102" w:rsidRPr="00462F28" w:rsidRDefault="00CD6102" w:rsidP="005B2AA7">
            <w:pPr>
              <w:pStyle w:val="TableParagraph"/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</w:t>
            </w:r>
            <w:r w:rsidRPr="00462F28">
              <w:rPr>
                <w:sz w:val="24"/>
                <w:lang w:val="ru-RU"/>
              </w:rPr>
              <w:t>владение</w:t>
            </w:r>
            <w:r w:rsidRPr="00462F28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первоначальными химическими понятиями  </w:t>
            </w:r>
          </w:p>
        </w:tc>
      </w:tr>
      <w:tr w:rsidR="00CD6102" w:rsidRPr="00462F28" w:rsidTr="005B2AA7">
        <w:trPr>
          <w:trHeight w:val="1546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62F28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2.2</w:t>
            </w:r>
          </w:p>
        </w:tc>
        <w:tc>
          <w:tcPr>
            <w:tcW w:w="7655" w:type="dxa"/>
          </w:tcPr>
          <w:p w:rsidR="00CD6102" w:rsidRPr="0092037E" w:rsidRDefault="00CD6102" w:rsidP="005B2AA7">
            <w:pPr>
              <w:pStyle w:val="TableParagraph"/>
              <w:spacing w:line="264" w:lineRule="exact"/>
              <w:rPr>
                <w:spacing w:val="-12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мения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12"/>
                <w:sz w:val="24"/>
                <w:lang w:val="ru-RU"/>
              </w:rPr>
              <w:t>к</w:t>
            </w:r>
            <w:r w:rsidRPr="0092037E">
              <w:rPr>
                <w:spacing w:val="-12"/>
                <w:sz w:val="24"/>
                <w:lang w:val="ru-RU"/>
              </w:rPr>
              <w:t>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CD6102" w:rsidRPr="0092037E" w:rsidRDefault="00CD6102" w:rsidP="005B2AA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92037E">
              <w:rPr>
                <w:spacing w:val="-12"/>
                <w:sz w:val="24"/>
                <w:lang w:val="ru-RU"/>
              </w:rPr>
              <w:t>соединений; определять виды химической связи (ковалентной и ионной) в неорганических соединениях</w:t>
            </w:r>
            <w:r>
              <w:rPr>
                <w:spacing w:val="-12"/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CD6102" w:rsidRPr="0092037E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2.3</w:t>
            </w:r>
          </w:p>
        </w:tc>
        <w:tc>
          <w:tcPr>
            <w:tcW w:w="7655" w:type="dxa"/>
          </w:tcPr>
          <w:p w:rsidR="00CD6102" w:rsidRPr="0042007F" w:rsidRDefault="00CD6102" w:rsidP="005B2AA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Определять</w:t>
            </w:r>
            <w:r>
              <w:rPr>
                <w:sz w:val="24"/>
                <w:lang w:val="ru-RU"/>
              </w:rPr>
              <w:tab/>
              <w:t>валентность и степень окисления</w:t>
            </w:r>
            <w:r>
              <w:rPr>
                <w:sz w:val="24"/>
                <w:lang w:val="ru-RU"/>
              </w:rPr>
              <w:tab/>
              <w:t xml:space="preserve">атомов </w:t>
            </w:r>
            <w:r w:rsidRPr="0092037E">
              <w:rPr>
                <w:sz w:val="24"/>
                <w:lang w:val="ru-RU"/>
              </w:rPr>
              <w:t>элементов в бинарных соединениях по формулам; соста</w:t>
            </w:r>
            <w:r>
              <w:rPr>
                <w:sz w:val="24"/>
                <w:lang w:val="ru-RU"/>
              </w:rPr>
              <w:t xml:space="preserve">влять формулы бинарных </w:t>
            </w:r>
            <w:r w:rsidRPr="0092037E">
              <w:rPr>
                <w:sz w:val="24"/>
                <w:lang w:val="ru-RU"/>
              </w:rPr>
              <w:t>вещ</w:t>
            </w:r>
            <w:r>
              <w:rPr>
                <w:sz w:val="24"/>
                <w:lang w:val="ru-RU"/>
              </w:rPr>
              <w:t xml:space="preserve">еств по валентностям и степеням </w:t>
            </w:r>
            <w:r w:rsidRPr="0042007F">
              <w:rPr>
                <w:sz w:val="24"/>
                <w:lang w:val="ru-RU"/>
              </w:rPr>
              <w:t>окисления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D6102" w:rsidRPr="00462F28" w:rsidTr="005B2AA7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CD6102" w:rsidRPr="0042007F" w:rsidRDefault="00CD6102" w:rsidP="005B2AA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CD6102" w:rsidRPr="00462F28" w:rsidRDefault="00CD6102" w:rsidP="005B2AA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2.4</w:t>
            </w:r>
          </w:p>
        </w:tc>
        <w:tc>
          <w:tcPr>
            <w:tcW w:w="7655" w:type="dxa"/>
          </w:tcPr>
          <w:p w:rsidR="00CD6102" w:rsidRPr="00D80FEE" w:rsidRDefault="00CD6102" w:rsidP="005B2AA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80FEE">
              <w:rPr>
                <w:sz w:val="24"/>
                <w:lang w:val="ru-RU"/>
              </w:rPr>
              <w:t>Вычислять относительну</w:t>
            </w:r>
            <w:r>
              <w:rPr>
                <w:sz w:val="24"/>
                <w:lang w:val="ru-RU"/>
              </w:rPr>
              <w:t xml:space="preserve">ю молекулярную и молярную массы </w:t>
            </w:r>
            <w:r w:rsidRPr="00D80FEE">
              <w:rPr>
                <w:sz w:val="24"/>
                <w:lang w:val="ru-RU"/>
              </w:rPr>
              <w:t xml:space="preserve">веществ; массовую долю </w:t>
            </w:r>
            <w:r>
              <w:rPr>
                <w:sz w:val="24"/>
                <w:lang w:val="ru-RU"/>
              </w:rPr>
              <w:t xml:space="preserve">химического элемента по формуле соединения; </w:t>
            </w:r>
            <w:r w:rsidRPr="00D80FEE">
              <w:rPr>
                <w:sz w:val="24"/>
                <w:lang w:val="ru-RU"/>
              </w:rPr>
              <w:t>массовую долю вещества в растворе</w:t>
            </w:r>
            <w:r>
              <w:rPr>
                <w:sz w:val="24"/>
                <w:lang w:val="ru-RU"/>
              </w:rPr>
              <w:t>.</w:t>
            </w:r>
          </w:p>
        </w:tc>
      </w:tr>
    </w:tbl>
    <w:p w:rsidR="00CD6102" w:rsidRPr="00462F28" w:rsidRDefault="00CD6102" w:rsidP="00CD6102">
      <w:pPr>
        <w:pStyle w:val="a4"/>
        <w:rPr>
          <w:b/>
          <w:sz w:val="36"/>
        </w:rPr>
      </w:pPr>
    </w:p>
    <w:p w:rsidR="00CD6102" w:rsidRDefault="00CD6102" w:rsidP="00CD6102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CD6102" w:rsidRDefault="00CD6102" w:rsidP="00CD6102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CD6102" w:rsidRDefault="00CD6102" w:rsidP="00CD6102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CD6102" w:rsidRPr="00681E1D" w:rsidRDefault="00CD6102" w:rsidP="00CD6102">
      <w:pPr>
        <w:spacing w:line="264" w:lineRule="exact"/>
        <w:rPr>
          <w:rFonts w:ascii="Times New Roman" w:hAnsi="Times New Roman" w:cs="Times New Roman"/>
          <w:b/>
          <w:sz w:val="24"/>
        </w:rPr>
      </w:pPr>
    </w:p>
    <w:p w:rsidR="00CD6102" w:rsidRPr="00EE7285" w:rsidRDefault="00CD6102" w:rsidP="00CD6102">
      <w:pPr>
        <w:pStyle w:val="a3"/>
        <w:numPr>
          <w:ilvl w:val="0"/>
          <w:numId w:val="2"/>
        </w:numPr>
        <w:spacing w:line="264" w:lineRule="exact"/>
        <w:jc w:val="center"/>
        <w:rPr>
          <w:rFonts w:ascii="Times New Roman" w:hAnsi="Times New Roman" w:cs="Times New Roman"/>
          <w:b/>
          <w:sz w:val="24"/>
        </w:rPr>
      </w:pPr>
      <w:r w:rsidRPr="00681E1D">
        <w:rPr>
          <w:rFonts w:ascii="Times New Roman" w:hAnsi="Times New Roman" w:cs="Times New Roman"/>
          <w:b/>
          <w:sz w:val="24"/>
        </w:rPr>
        <w:lastRenderedPageBreak/>
        <w:t xml:space="preserve">Распределение заданий проверочной работы по позициям кодификаторов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268"/>
        <w:gridCol w:w="1276"/>
        <w:gridCol w:w="992"/>
        <w:gridCol w:w="1417"/>
        <w:gridCol w:w="1506"/>
      </w:tblGrid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Проверяемые требования (умения)</w:t>
            </w:r>
          </w:p>
        </w:tc>
        <w:tc>
          <w:tcPr>
            <w:tcW w:w="2268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Блоки ПООП ООО выпускник научится / получит возможность научиться 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Код КЭС / КТ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Максимальный балл за выполнения задания 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Примерное время выполнения задания </w:t>
            </w:r>
          </w:p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минутах)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CD6102" w:rsidRPr="00C341A4" w:rsidRDefault="00CD6102" w:rsidP="005B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смеси веществ, отличать их от  индивидуальных химических веществ</w:t>
            </w:r>
          </w:p>
        </w:tc>
        <w:tc>
          <w:tcPr>
            <w:tcW w:w="2268" w:type="dxa"/>
          </w:tcPr>
          <w:p w:rsidR="00CD6102" w:rsidRPr="0035033E" w:rsidRDefault="00CD6102" w:rsidP="005B2AA7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</w:p>
          <w:p w:rsidR="00CD6102" w:rsidRDefault="00CD6102" w:rsidP="005B2AA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5033E">
              <w:rPr>
                <w:rFonts w:ascii="Times New Roman" w:hAnsi="Times New Roman" w:cs="Times New Roman"/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1.1 / 2.1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CD6102" w:rsidRPr="0035033E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50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 отличать химические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реакции от физических явлений, </w:t>
            </w:r>
            <w:r w:rsidRPr="00350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 текстовыми историческими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источниками</w:t>
            </w:r>
          </w:p>
        </w:tc>
        <w:tc>
          <w:tcPr>
            <w:tcW w:w="2268" w:type="dxa"/>
          </w:tcPr>
          <w:p w:rsidR="00CD6102" w:rsidRPr="000F3B2B" w:rsidRDefault="00CD6102" w:rsidP="005B2AA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1.4 / 1.1., 2.2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1927C7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Умение вычислять молярные массы веществ по известным формулам</w:t>
            </w:r>
          </w:p>
        </w:tc>
        <w:tc>
          <w:tcPr>
            <w:tcW w:w="2268" w:type="dxa"/>
          </w:tcPr>
          <w:p w:rsidR="00CD6102" w:rsidRPr="001927C7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1927C7">
              <w:rPr>
                <w:rFonts w:ascii="Times New Roman" w:hAnsi="Times New Roman" w:cs="Times New Roman"/>
                <w:sz w:val="24"/>
              </w:rPr>
      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 / 1.1-1.7.,2.4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Умение</w:t>
            </w:r>
            <w:r w:rsidRPr="001927C7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определять «координаты» химических элементов по периодической таблице Д.И. Менделеева</w:t>
            </w:r>
          </w:p>
        </w:tc>
        <w:tc>
          <w:tcPr>
            <w:tcW w:w="2268" w:type="dxa"/>
          </w:tcPr>
          <w:p w:rsidR="00CD6102" w:rsidRPr="008B01AC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8B01AC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владевать </w:t>
            </w:r>
            <w:r w:rsidRPr="008B01AC">
              <w:rPr>
                <w:rFonts w:ascii="Times New Roman" w:hAnsi="Times New Roman" w:cs="Times New Roman"/>
                <w:sz w:val="24"/>
              </w:rPr>
              <w:t xml:space="preserve">первоначальными химическими понятиями  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1.2 / 1.1-1.7.,2.1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552" w:type="dxa"/>
          </w:tcPr>
          <w:p w:rsidR="00CD6102" w:rsidRPr="005B7E68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5B7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вычислять массу, массовую долю или объем химических веществ по известным  данным</w:t>
            </w:r>
          </w:p>
        </w:tc>
        <w:tc>
          <w:tcPr>
            <w:tcW w:w="2268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1927C7">
              <w:rPr>
                <w:rFonts w:ascii="Times New Roman" w:hAnsi="Times New Roman" w:cs="Times New Roman"/>
                <w:sz w:val="24"/>
              </w:rPr>
      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 / 1.1-1.7.,2.4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Знание</w:t>
            </w:r>
            <w:r w:rsidRPr="00E368DF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формул химических веществ, физические свойства химических веществ и умений вычислять массу вещества через известные данные</w:t>
            </w:r>
          </w:p>
        </w:tc>
        <w:tc>
          <w:tcPr>
            <w:tcW w:w="2268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1927C7">
              <w:rPr>
                <w:rFonts w:ascii="Times New Roman" w:hAnsi="Times New Roman" w:cs="Times New Roman"/>
                <w:sz w:val="24"/>
              </w:rPr>
      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1.3.,2.2.,4 / 1.1-1.7.,2.3-2.4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552" w:type="dxa"/>
          </w:tcPr>
          <w:p w:rsidR="00CD6102" w:rsidRPr="00963CED" w:rsidRDefault="00CD6102" w:rsidP="005B2A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</w:pPr>
            <w:r w:rsidRPr="00963CE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Умение составлять уравнения химических реакций, определять признаки протекания химических реакций и способы получения химических веществ</w:t>
            </w:r>
          </w:p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CD6102" w:rsidRPr="00963CED" w:rsidRDefault="00CD6102" w:rsidP="005B2A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63C38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Составлять уравнения химических реакций, определять признаки протекания химических реакций и способы получения химических веществ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1.4 / 1.1-1.7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Знание</w:t>
            </w:r>
            <w:r w:rsidRPr="00963CE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об области применения химических веществ</w:t>
            </w:r>
          </w:p>
        </w:tc>
        <w:tc>
          <w:tcPr>
            <w:tcW w:w="2268" w:type="dxa"/>
          </w:tcPr>
          <w:p w:rsidR="00CD6102" w:rsidRPr="0035033E" w:rsidRDefault="00CD6102" w:rsidP="005B2AA7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</w:t>
            </w:r>
            <w:r w:rsidRPr="0035033E">
              <w:rPr>
                <w:spacing w:val="-12"/>
                <w:sz w:val="24"/>
              </w:rPr>
              <w:lastRenderedPageBreak/>
              <w:t>определять принадлежность веществ к определённому классу</w:t>
            </w:r>
          </w:p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 w:rsidRPr="0035033E">
              <w:rPr>
                <w:rFonts w:ascii="Times New Roman" w:hAnsi="Times New Roman" w:cs="Times New Roman"/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3.1-3.4 / 1.1-1.7.,2.2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9</w:t>
            </w:r>
          </w:p>
        </w:tc>
        <w:tc>
          <w:tcPr>
            <w:tcW w:w="2552" w:type="dxa"/>
          </w:tcPr>
          <w:p w:rsidR="00CD6102" w:rsidRPr="00A103F7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10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нание </w:t>
            </w:r>
            <w:r w:rsidRPr="00A103F7">
              <w:rPr>
                <w:rFonts w:ascii="Times New Roman" w:hAnsi="Times New Roman" w:cs="Times New Roman"/>
                <w:sz w:val="24"/>
                <w:szCs w:val="24"/>
              </w:rPr>
              <w:t>о правилах поведения в химической</w:t>
            </w:r>
            <w:r w:rsidRPr="00A103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03F7">
              <w:rPr>
                <w:rFonts w:ascii="Times New Roman" w:hAnsi="Times New Roman" w:cs="Times New Roman"/>
                <w:sz w:val="24"/>
                <w:szCs w:val="24"/>
              </w:rPr>
              <w:t>лаборатории и обращения с химическими веществами в быту</w:t>
            </w:r>
          </w:p>
        </w:tc>
        <w:tc>
          <w:tcPr>
            <w:tcW w:w="2268" w:type="dxa"/>
          </w:tcPr>
          <w:p w:rsidR="00CD6102" w:rsidRPr="00A103F7" w:rsidRDefault="00CD6102" w:rsidP="005B2AA7">
            <w:pPr>
              <w:pStyle w:val="TableParagraph"/>
              <w:ind w:left="0"/>
              <w:rPr>
                <w:spacing w:val="-12"/>
                <w:sz w:val="24"/>
              </w:rPr>
            </w:pPr>
            <w:r w:rsidRPr="0035033E">
              <w:rPr>
                <w:spacing w:val="-12"/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степени окисления химических элементов); определять принадлежность веществ к определённому классу</w:t>
            </w:r>
            <w:r>
              <w:rPr>
                <w:spacing w:val="-12"/>
                <w:sz w:val="24"/>
              </w:rPr>
              <w:t xml:space="preserve"> </w:t>
            </w:r>
            <w:r w:rsidRPr="0035033E">
              <w:rPr>
                <w:spacing w:val="-12"/>
                <w:sz w:val="24"/>
              </w:rPr>
              <w:t>соединений; определять виды химической связи (ковалентной и ионной) в неорганических соединениях</w:t>
            </w:r>
          </w:p>
        </w:tc>
        <w:tc>
          <w:tcPr>
            <w:tcW w:w="127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3.1-3.4 / 1.1-1.7.,2.2</w:t>
            </w:r>
          </w:p>
        </w:tc>
        <w:tc>
          <w:tcPr>
            <w:tcW w:w="99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417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506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</w:tbl>
    <w:p w:rsidR="00CD6102" w:rsidRDefault="00CD6102" w:rsidP="00CD6102">
      <w:pPr>
        <w:spacing w:line="264" w:lineRule="exact"/>
        <w:jc w:val="center"/>
        <w:rPr>
          <w:rFonts w:ascii="Times New Roman" w:hAnsi="Times New Roman" w:cs="Times New Roman"/>
          <w:b/>
          <w:sz w:val="24"/>
        </w:rPr>
      </w:pPr>
    </w:p>
    <w:p w:rsidR="00CD6102" w:rsidRDefault="00CD6102" w:rsidP="00CD6102">
      <w:pPr>
        <w:spacing w:line="264" w:lineRule="exact"/>
        <w:jc w:val="center"/>
        <w:rPr>
          <w:rFonts w:ascii="Times New Roman" w:hAnsi="Times New Roman" w:cs="Times New Roman"/>
          <w:b/>
          <w:sz w:val="24"/>
        </w:rPr>
      </w:pPr>
    </w:p>
    <w:p w:rsidR="00CD6102" w:rsidRPr="005143DA" w:rsidRDefault="00CD6102" w:rsidP="00CD6102">
      <w:pPr>
        <w:pStyle w:val="a3"/>
        <w:numPr>
          <w:ilvl w:val="0"/>
          <w:numId w:val="2"/>
        </w:numPr>
        <w:spacing w:line="264" w:lineRule="exac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Распределение заданий проверочной работы по уровню сложности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2"/>
        <w:gridCol w:w="2494"/>
        <w:gridCol w:w="2460"/>
        <w:gridCol w:w="2382"/>
        <w:gridCol w:w="2462"/>
      </w:tblGrid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2551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Кол-во заданий </w:t>
            </w:r>
          </w:p>
        </w:tc>
        <w:tc>
          <w:tcPr>
            <w:tcW w:w="2410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Максимальный первичный балл</w:t>
            </w:r>
          </w:p>
        </w:tc>
        <w:tc>
          <w:tcPr>
            <w:tcW w:w="2498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Процент от максимального первичного балла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CD6102" w:rsidRPr="005143DA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Базовый </w:t>
            </w:r>
            <w:r>
              <w:rPr>
                <w:rFonts w:ascii="Times New Roman" w:hAnsi="Times New Roman" w:cs="Times New Roman"/>
                <w:sz w:val="24"/>
              </w:rPr>
              <w:t>(А)</w:t>
            </w:r>
          </w:p>
        </w:tc>
        <w:tc>
          <w:tcPr>
            <w:tcW w:w="2551" w:type="dxa"/>
          </w:tcPr>
          <w:p w:rsidR="00CD6102" w:rsidRPr="00326AC0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10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498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53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CD6102" w:rsidRPr="005143DA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  <w:r>
              <w:rPr>
                <w:rFonts w:ascii="Times New Roman" w:hAnsi="Times New Roman" w:cs="Times New Roman"/>
                <w:sz w:val="24"/>
              </w:rPr>
              <w:t>(В)</w:t>
            </w:r>
          </w:p>
        </w:tc>
        <w:tc>
          <w:tcPr>
            <w:tcW w:w="2551" w:type="dxa"/>
          </w:tcPr>
          <w:p w:rsidR="00CD6102" w:rsidRPr="00326AC0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498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CD6102" w:rsidRPr="005143DA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Высокий </w:t>
            </w:r>
            <w:r>
              <w:rPr>
                <w:rFonts w:ascii="Times New Roman" w:hAnsi="Times New Roman" w:cs="Times New Roman"/>
                <w:sz w:val="24"/>
              </w:rPr>
              <w:t>(С)</w:t>
            </w:r>
          </w:p>
        </w:tc>
        <w:tc>
          <w:tcPr>
            <w:tcW w:w="2551" w:type="dxa"/>
          </w:tcPr>
          <w:p w:rsidR="00CD6102" w:rsidRPr="00326AC0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10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98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CD6102" w:rsidTr="005B2AA7">
        <w:tc>
          <w:tcPr>
            <w:tcW w:w="675" w:type="dxa"/>
          </w:tcPr>
          <w:p w:rsidR="00CD610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</w:tcPr>
          <w:p w:rsidR="00CD6102" w:rsidRDefault="00CD6102" w:rsidP="005B2AA7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551" w:type="dxa"/>
          </w:tcPr>
          <w:p w:rsidR="00CD6102" w:rsidRPr="00326AC0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10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2498" w:type="dxa"/>
          </w:tcPr>
          <w:p w:rsidR="00CD6102" w:rsidRPr="00D95BB2" w:rsidRDefault="00CD6102" w:rsidP="005B2AA7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CD6102" w:rsidRPr="00F23375" w:rsidRDefault="00CD6102" w:rsidP="00CD6102">
      <w:pPr>
        <w:spacing w:line="264" w:lineRule="exact"/>
        <w:jc w:val="center"/>
        <w:rPr>
          <w:rFonts w:ascii="Times New Roman" w:hAnsi="Times New Roman" w:cs="Times New Roman"/>
          <w:b/>
          <w:sz w:val="24"/>
        </w:rPr>
        <w:sectPr w:rsidR="00CD6102" w:rsidRPr="00F23375" w:rsidSect="004A7BC6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8C1DC4" w:rsidRDefault="008C1DC4">
      <w:bookmarkStart w:id="0" w:name="_GoBack"/>
      <w:bookmarkEnd w:id="0"/>
    </w:p>
    <w:sectPr w:rsidR="008C1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BE"/>
    <w:rsid w:val="00066EBE"/>
    <w:rsid w:val="008C1DC4"/>
    <w:rsid w:val="00CD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C8B3C-9E2F-4CE2-8F47-7D8D1D36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02"/>
  </w:style>
  <w:style w:type="paragraph" w:styleId="1">
    <w:name w:val="heading 1"/>
    <w:basedOn w:val="a"/>
    <w:link w:val="10"/>
    <w:uiPriority w:val="1"/>
    <w:qFormat/>
    <w:rsid w:val="00CD6102"/>
    <w:pPr>
      <w:widowControl w:val="0"/>
      <w:autoSpaceDE w:val="0"/>
      <w:autoSpaceDN w:val="0"/>
      <w:spacing w:after="0" w:line="240" w:lineRule="auto"/>
      <w:ind w:left="46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610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1"/>
    <w:qFormat/>
    <w:rsid w:val="00CD610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D6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D61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CD610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D610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CD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1748</Words>
  <Characters>9970</Characters>
  <Application>Microsoft Office Word</Application>
  <DocSecurity>0</DocSecurity>
  <Lines>83</Lines>
  <Paragraphs>23</Paragraphs>
  <ScaleCrop>false</ScaleCrop>
  <Company/>
  <LinksUpToDate>false</LinksUpToDate>
  <CharactersWithSpaces>11695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2022-01-25T06:35:00Z</dcterms:created>
  <dcterms:modified xsi:type="dcterms:W3CDTF">2022-01-25T06:35:00Z</dcterms:modified>
</cp:coreProperties>
</file>